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BEB4" w14:textId="38A2EDAD" w:rsidR="001A1372" w:rsidRDefault="002C3DA4" w:rsidP="000300DC">
      <w:pPr>
        <w:spacing w:line="48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72824" wp14:editId="3CB4E7E7">
                <wp:simplePos x="0" y="0"/>
                <wp:positionH relativeFrom="column">
                  <wp:posOffset>-56409</wp:posOffset>
                </wp:positionH>
                <wp:positionV relativeFrom="paragraph">
                  <wp:posOffset>1028452</wp:posOffset>
                </wp:positionV>
                <wp:extent cx="5361709" cy="24082"/>
                <wp:effectExtent l="0" t="19050" r="48895" b="5270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1709" cy="24082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C212A" id="Line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81pt" to="417.7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" strokecolor="green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8AEAE1F" wp14:editId="6D289DBB">
            <wp:simplePos x="0" y="0"/>
            <wp:positionH relativeFrom="margin">
              <wp:align>right</wp:align>
            </wp:positionH>
            <wp:positionV relativeFrom="margin">
              <wp:posOffset>34290</wp:posOffset>
            </wp:positionV>
            <wp:extent cx="5296535" cy="89725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5"/>
                    <a:stretch/>
                  </pic:blipFill>
                  <pic:spPr bwMode="auto">
                    <a:xfrm>
                      <a:off x="0" y="0"/>
                      <a:ext cx="5296535" cy="89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C70D5" w14:textId="1140CBD9" w:rsidR="005A0985" w:rsidRDefault="005A0985" w:rsidP="000300DC">
      <w:pPr>
        <w:spacing w:line="48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AE508B3" w14:textId="0283DD04" w:rsidR="00E67435" w:rsidRDefault="00E67435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17C29508" w14:textId="1EDC1EB0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7D921B0D" w14:textId="6924CF1C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442A5C15" w14:textId="281B7596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407ABACF" w14:textId="3F5D5D55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7BD26050" w14:textId="50C5E67B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5327DB9E" w14:textId="3B211B8F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002B0AA7" w14:textId="0E446A02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71A39130" w14:textId="2B05CB11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184C1522" w14:textId="39D3778B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009DE033" w14:textId="43AEA9B1" w:rsidR="00E62333" w:rsidRDefault="00E62333" w:rsidP="00E67435">
      <w:pPr>
        <w:ind w:firstLine="560"/>
        <w:rPr>
          <w:rFonts w:ascii="Times New Roman" w:hAnsi="Times New Roman"/>
          <w:b/>
          <w:sz w:val="44"/>
          <w:szCs w:val="44"/>
        </w:rPr>
      </w:pPr>
    </w:p>
    <w:p w14:paraId="68F2911A" w14:textId="77777777" w:rsidR="00E62333" w:rsidRDefault="00E62333" w:rsidP="00E67435">
      <w:pPr>
        <w:ind w:firstLine="560"/>
        <w:rPr>
          <w:rFonts w:ascii="Times New Roman" w:hAnsi="Times New Roman" w:hint="eastAsia"/>
          <w:sz w:val="28"/>
          <w:szCs w:val="28"/>
        </w:rPr>
      </w:pPr>
    </w:p>
    <w:p w14:paraId="27E0C593" w14:textId="55F24D00" w:rsidR="00E67435" w:rsidRDefault="00E67435" w:rsidP="00E67435">
      <w:pPr>
        <w:ind w:firstLine="560"/>
        <w:rPr>
          <w:rFonts w:ascii="Times New Roman" w:hAnsi="Times New Roman"/>
          <w:sz w:val="28"/>
          <w:szCs w:val="28"/>
        </w:rPr>
      </w:pPr>
    </w:p>
    <w:p w14:paraId="5C42322A" w14:textId="75145B09" w:rsidR="00E67435" w:rsidRDefault="00E67435" w:rsidP="00E67435">
      <w:pPr>
        <w:ind w:firstLine="560"/>
        <w:rPr>
          <w:rFonts w:ascii="Times New Roman" w:hAnsi="Times New Roman"/>
          <w:sz w:val="28"/>
          <w:szCs w:val="28"/>
        </w:rPr>
      </w:pPr>
    </w:p>
    <w:p w14:paraId="685D219C" w14:textId="7A863A30" w:rsidR="00E67435" w:rsidRDefault="00E67435" w:rsidP="00E67435">
      <w:pPr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6D46625F" w14:textId="3E455825" w:rsidR="00983834" w:rsidRDefault="002B7F93" w:rsidP="002B7F93">
      <w:pPr>
        <w:jc w:val="right"/>
        <w:rPr>
          <w:rFonts w:ascii="Times New Roman" w:hAnsi="Times New Roman"/>
          <w:sz w:val="28"/>
          <w:szCs w:val="28"/>
        </w:rPr>
      </w:pPr>
      <w:r w:rsidRPr="002B7F93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 w:hint="eastAsia"/>
          <w:sz w:val="28"/>
          <w:szCs w:val="28"/>
        </w:rPr>
        <w:t>ollege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of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F93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ood</w:t>
      </w:r>
      <w:r w:rsidRPr="002B7F93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cience</w:t>
      </w:r>
      <w:r w:rsidRPr="002B7F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and</w:t>
      </w:r>
      <w:r w:rsidRPr="002B7F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Technology</w:t>
      </w:r>
      <w:r w:rsidR="00983834">
        <w:rPr>
          <w:rFonts w:ascii="Times New Roman" w:hAnsi="Times New Roman"/>
          <w:sz w:val="28"/>
          <w:szCs w:val="28"/>
        </w:rPr>
        <w:t xml:space="preserve"> </w:t>
      </w:r>
    </w:p>
    <w:p w14:paraId="322A0107" w14:textId="17172F5B" w:rsidR="00983834" w:rsidRDefault="002C3DA4" w:rsidP="002B7F93">
      <w:pPr>
        <w:ind w:leftChars="1900" w:left="3990" w:firstLineChars="50" w:firstLine="105"/>
        <w:jc w:val="left"/>
        <w:rPr>
          <w:rFonts w:ascii="Times New Roman" w:hAnsi="Times New Roman"/>
          <w:sz w:val="28"/>
          <w:szCs w:val="28"/>
        </w:rPr>
      </w:pPr>
      <w:r w:rsidRPr="00FD05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741C" wp14:editId="088CA88E">
                <wp:simplePos x="0" y="0"/>
                <wp:positionH relativeFrom="margin">
                  <wp:posOffset>-47625</wp:posOffset>
                </wp:positionH>
                <wp:positionV relativeFrom="margin">
                  <wp:posOffset>8825230</wp:posOffset>
                </wp:positionV>
                <wp:extent cx="5372100" cy="0"/>
                <wp:effectExtent l="0" t="19050" r="38100" b="381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9A614" id="Line 1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75pt,694.9pt" to="419.25pt,6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" strokecolor="green" strokeweight="4.5pt">
                <v:stroke linestyle="thinThick"/>
                <w10:wrap anchorx="margin" anchory="margin"/>
              </v:line>
            </w:pict>
          </mc:Fallback>
        </mc:AlternateContent>
      </w:r>
      <w:r w:rsidR="002B7F93">
        <w:rPr>
          <w:rFonts w:ascii="Times New Roman" w:hAnsi="Times New Roman"/>
          <w:sz w:val="28"/>
          <w:szCs w:val="28"/>
        </w:rPr>
        <w:t>Huazhong Agricultural</w:t>
      </w:r>
      <w:r w:rsidR="00983834">
        <w:rPr>
          <w:rFonts w:ascii="Times New Roman" w:hAnsi="Times New Roman"/>
          <w:sz w:val="28"/>
          <w:szCs w:val="28"/>
        </w:rPr>
        <w:t xml:space="preserve"> University</w:t>
      </w:r>
    </w:p>
    <w:sectPr w:rsidR="009838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68D4" w14:textId="77777777" w:rsidR="00DE45A6" w:rsidRDefault="00DE45A6" w:rsidP="001A1372">
      <w:r>
        <w:separator/>
      </w:r>
    </w:p>
  </w:endnote>
  <w:endnote w:type="continuationSeparator" w:id="0">
    <w:p w14:paraId="02C80306" w14:textId="77777777" w:rsidR="00DE45A6" w:rsidRDefault="00DE45A6" w:rsidP="001A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5595" w14:textId="77777777" w:rsidR="00AA6E6C" w:rsidRPr="00AA6E6C" w:rsidRDefault="00AA6E6C" w:rsidP="00AA6E6C">
    <w:pPr>
      <w:tabs>
        <w:tab w:val="center" w:pos="4153"/>
        <w:tab w:val="right" w:pos="8306"/>
      </w:tabs>
      <w:snapToGrid w:val="0"/>
      <w:jc w:val="left"/>
      <w:rPr>
        <w:rFonts w:ascii="仿宋_GB2312" w:eastAsia="仿宋_GB2312" w:hAnsi="Times New Roman" w:cs="Times New Roman"/>
        <w:sz w:val="20"/>
        <w:szCs w:val="20"/>
      </w:rPr>
    </w:pPr>
    <w:r w:rsidRPr="00AA6E6C">
      <w:rPr>
        <w:rFonts w:ascii="仿宋_GB2312" w:eastAsia="仿宋_GB2312" w:hAnsi="Times New Roman" w:cs="Times New Roman" w:hint="eastAsia"/>
        <w:sz w:val="20"/>
        <w:szCs w:val="20"/>
      </w:rPr>
      <w:t>湖北省武汉市狮子山街1号    邮编：</w:t>
    </w:r>
    <w:r w:rsidRPr="00AA6E6C">
      <w:rPr>
        <w:rFonts w:ascii="宋体" w:eastAsia="宋体" w:hAnsi="宋体" w:cs="Times New Roman" w:hint="eastAsia"/>
        <w:sz w:val="20"/>
        <w:szCs w:val="20"/>
      </w:rPr>
      <w:t>430070</w:t>
    </w:r>
    <w:r w:rsidRPr="00AA6E6C">
      <w:rPr>
        <w:rFonts w:ascii="仿宋_GB2312" w:eastAsia="仿宋_GB2312" w:hAnsi="Times New Roman" w:cs="Times New Roman" w:hint="eastAsia"/>
        <w:sz w:val="20"/>
        <w:szCs w:val="20"/>
      </w:rPr>
      <w:t xml:space="preserve">   电话：</w:t>
    </w:r>
    <w:r w:rsidRPr="00AA6E6C">
      <w:rPr>
        <w:rFonts w:ascii="宋体" w:eastAsia="宋体" w:hAnsi="宋体" w:cs="Times New Roman" w:hint="eastAsia"/>
        <w:sz w:val="20"/>
        <w:szCs w:val="20"/>
      </w:rPr>
      <w:t>027-8728</w:t>
    </w:r>
    <w:r w:rsidRPr="00AA6E6C">
      <w:rPr>
        <w:rFonts w:ascii="宋体" w:eastAsia="宋体" w:hAnsi="宋体" w:cs="Times New Roman"/>
        <w:sz w:val="20"/>
        <w:szCs w:val="20"/>
      </w:rPr>
      <w:t>2111</w:t>
    </w:r>
    <w:r w:rsidRPr="00AA6E6C">
      <w:rPr>
        <w:rFonts w:ascii="宋体" w:eastAsia="宋体" w:hAnsi="宋体" w:cs="Times New Roman" w:hint="eastAsia"/>
        <w:sz w:val="20"/>
        <w:szCs w:val="20"/>
      </w:rPr>
      <w:t xml:space="preserve">    传真：027-8728</w:t>
    </w:r>
    <w:r w:rsidRPr="00AA6E6C">
      <w:rPr>
        <w:rFonts w:ascii="宋体" w:eastAsia="宋体" w:hAnsi="宋体" w:cs="Times New Roman"/>
        <w:sz w:val="20"/>
        <w:szCs w:val="20"/>
      </w:rPr>
      <w:t>2111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259A" w14:textId="77777777" w:rsidR="00DE45A6" w:rsidRDefault="00DE45A6" w:rsidP="001A1372">
      <w:r>
        <w:separator/>
      </w:r>
    </w:p>
  </w:footnote>
  <w:footnote w:type="continuationSeparator" w:id="0">
    <w:p w14:paraId="50E0CE19" w14:textId="77777777" w:rsidR="00DE45A6" w:rsidRDefault="00DE45A6" w:rsidP="001A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54"/>
    <w:rsid w:val="000300DC"/>
    <w:rsid w:val="00086736"/>
    <w:rsid w:val="001A1372"/>
    <w:rsid w:val="002B7F93"/>
    <w:rsid w:val="002C3DA4"/>
    <w:rsid w:val="00507914"/>
    <w:rsid w:val="005A0985"/>
    <w:rsid w:val="007137E2"/>
    <w:rsid w:val="009678B2"/>
    <w:rsid w:val="00983834"/>
    <w:rsid w:val="00AA2554"/>
    <w:rsid w:val="00AA6E6C"/>
    <w:rsid w:val="00DE45A6"/>
    <w:rsid w:val="00E62333"/>
    <w:rsid w:val="00E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0AF22"/>
  <w15:chartTrackingRefBased/>
  <w15:docId w15:val="{6A6FE82B-06F8-46B5-B449-7F43C64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DFE2-D1B4-4EE7-A281-172AD6E1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</dc:creator>
  <cp:keywords/>
  <dc:description/>
  <cp:lastModifiedBy>陈 瑞</cp:lastModifiedBy>
  <cp:revision>2</cp:revision>
  <dcterms:created xsi:type="dcterms:W3CDTF">2022-07-15T07:29:00Z</dcterms:created>
  <dcterms:modified xsi:type="dcterms:W3CDTF">2022-07-15T07:29:00Z</dcterms:modified>
</cp:coreProperties>
</file>